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FC1180" w:rsidRDefault="00FC7407" w:rsidP="00FC1180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15588" wp14:editId="357B0E29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Default="00D058C0" w:rsidP="00D058C0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h14svdAAAACQEAAA8AAABkcnMvZG93&#10;bnJldi54bWxMj0FPwzAMhe9I/IfISNxY2oKqrTSdENI4ISHKENe0MW1F43RJ1pV/j3diN9vv6fl7&#10;5Xaxo5jRh8GRgnSVgEBqnRmoU7D/2N2tQYSoyejRESr4xQDb6vqq1IVxJ3rHuY6d4BAKhVbQxzgV&#10;Uoa2R6vDyk1IrH07b3Xk1XfSeH3icDvKLElyafVA/KHXEz732P7UR6tgzl/8a+c2+2b4OuzCAbH+&#10;fEOlbm+Wp0cQEZf4b4YzPqNDxUyNO5IJYlTARSJfs4yHs5xu0gcQjYL7fJ2ArEp52aD6Aw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Fh14svdAAAACQEAAA8AAAAAAAAAAAAAAAAA+gQA&#10;AGRycy9kb3ducmV2LnhtbFBLBQYAAAAABAAEAPMAAAAEBgAAAAA=&#10;" stroked="f">
                <v:textbox inset="30mm,,15mm">
                  <w:txbxContent>
                    <w:p w:rsidR="00D058C0" w:rsidRDefault="00D058C0" w:rsidP="00D058C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B06DF" wp14:editId="09A379E6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73308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D058C0" w:rsidRPr="003E16CC" w:rsidRDefault="00D058C0" w:rsidP="00733083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550C8">
        <w:rPr>
          <w:rFonts w:ascii="Times New Roman" w:hAnsi="Times New Roman"/>
          <w:sz w:val="28"/>
          <w:szCs w:val="28"/>
        </w:rPr>
        <w:t xml:space="preserve"> внесении изменения в</w:t>
      </w:r>
      <w:r w:rsidR="00371C89" w:rsidRPr="00371C89">
        <w:rPr>
          <w:rFonts w:ascii="Times New Roman" w:hAnsi="Times New Roman"/>
          <w:sz w:val="28"/>
          <w:szCs w:val="28"/>
        </w:rPr>
        <w:t xml:space="preserve"> распределени</w:t>
      </w:r>
      <w:r w:rsidR="00E550C8">
        <w:rPr>
          <w:rFonts w:ascii="Times New Roman" w:hAnsi="Times New Roman"/>
          <w:sz w:val="28"/>
          <w:szCs w:val="28"/>
        </w:rPr>
        <w:t>е</w:t>
      </w:r>
      <w:r w:rsidR="00371C89" w:rsidRPr="00371C89">
        <w:rPr>
          <w:rFonts w:ascii="Times New Roman" w:hAnsi="Times New Roman"/>
          <w:sz w:val="28"/>
          <w:szCs w:val="28"/>
        </w:rPr>
        <w:t xml:space="preserve"> 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>в 2020 – 2021 годах иного межбюджетного трансферта</w:t>
      </w:r>
      <w:r w:rsidR="00FC1180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благоустройство территорий</w:t>
      </w:r>
      <w:r w:rsidR="00FC118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FC1180" w:rsidRPr="00C06981">
        <w:rPr>
          <w:rFonts w:ascii="Times New Roman" w:hAnsi="Times New Roman"/>
          <w:color w:val="000000" w:themeColor="text1"/>
          <w:sz w:val="28"/>
          <w:szCs w:val="28"/>
        </w:rPr>
        <w:t>муниципальных районах Еврейской автономной области</w:t>
      </w:r>
      <w:r w:rsidR="00E550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550C8" w:rsidRPr="00E550C8">
        <w:rPr>
          <w:rFonts w:ascii="Times New Roman" w:hAnsi="Times New Roman"/>
          <w:color w:val="000000" w:themeColor="text1"/>
          <w:sz w:val="28"/>
          <w:szCs w:val="28"/>
        </w:rPr>
        <w:t>утвержденное распоряжением правительства Еврейской автономной области от 21.05.2020 № 2</w:t>
      </w:r>
      <w:r w:rsidR="00E550C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E550C8" w:rsidRPr="00E550C8">
        <w:rPr>
          <w:rFonts w:ascii="Times New Roman" w:hAnsi="Times New Roman"/>
          <w:color w:val="000000" w:themeColor="text1"/>
          <w:sz w:val="28"/>
          <w:szCs w:val="28"/>
        </w:rPr>
        <w:t>-рп</w:t>
      </w:r>
    </w:p>
    <w:p w:rsidR="00371C89" w:rsidRPr="00D31695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1180" w:rsidRPr="00FC1180" w:rsidRDefault="0087006A" w:rsidP="00E550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</w:rPr>
        <w:t>1</w:t>
      </w:r>
      <w:r w:rsidR="00371C89" w:rsidRPr="00FC11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550C8" w:rsidRPr="00E550C8">
        <w:rPr>
          <w:rFonts w:ascii="Times New Roman" w:hAnsi="Times New Roman"/>
          <w:sz w:val="28"/>
          <w:szCs w:val="28"/>
        </w:rPr>
        <w:t xml:space="preserve">Внести в </w:t>
      </w:r>
      <w:r w:rsidR="00371C89" w:rsidRPr="00FC1180">
        <w:rPr>
          <w:rFonts w:ascii="Times New Roman" w:hAnsi="Times New Roman"/>
          <w:sz w:val="28"/>
          <w:szCs w:val="28"/>
        </w:rPr>
        <w:t>распределение</w:t>
      </w:r>
      <w:r w:rsidR="00D31695" w:rsidRPr="00FC1180">
        <w:rPr>
          <w:rFonts w:ascii="Times New Roman" w:hAnsi="Times New Roman"/>
          <w:sz w:val="28"/>
          <w:szCs w:val="28"/>
        </w:rPr>
        <w:t xml:space="preserve"> </w:t>
      </w:r>
      <w:r w:rsidR="00FC1180" w:rsidRPr="00FC1180">
        <w:rPr>
          <w:rFonts w:ascii="Times New Roman" w:hAnsi="Times New Roman"/>
          <w:color w:val="000000"/>
          <w:sz w:val="28"/>
          <w:szCs w:val="28"/>
        </w:rPr>
        <w:t>в 2020 – 2021 годах иного межбюджетного трансферта</w:t>
      </w:r>
      <w:r w:rsidR="00FC1180" w:rsidRPr="00FC1180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благоустройство территорий в муниципальных районах Еврейской автономной области</w:t>
      </w:r>
      <w:r w:rsidR="00E550C8">
        <w:rPr>
          <w:rFonts w:ascii="Times New Roman" w:hAnsi="Times New Roman"/>
          <w:sz w:val="28"/>
          <w:szCs w:val="28"/>
        </w:rPr>
        <w:t xml:space="preserve">, </w:t>
      </w:r>
      <w:r w:rsidR="00E550C8" w:rsidRPr="00E550C8">
        <w:rPr>
          <w:rFonts w:ascii="Times New Roman" w:hAnsi="Times New Roman"/>
          <w:sz w:val="28"/>
          <w:szCs w:val="28"/>
        </w:rPr>
        <w:t>утвержденное распоряжением правительства Еврейской автономной области от 21.05.2020 № 223-рп</w:t>
      </w:r>
      <w:r w:rsidR="00E550C8">
        <w:rPr>
          <w:rFonts w:ascii="Times New Roman" w:hAnsi="Times New Roman"/>
          <w:sz w:val="28"/>
          <w:szCs w:val="28"/>
        </w:rPr>
        <w:t xml:space="preserve"> «О распределении </w:t>
      </w:r>
      <w:r w:rsidR="00E550C8" w:rsidRPr="00E550C8">
        <w:rPr>
          <w:rFonts w:ascii="Times New Roman" w:hAnsi="Times New Roman"/>
          <w:sz w:val="28"/>
          <w:szCs w:val="28"/>
        </w:rPr>
        <w:t>в 2020 – 2021 годах иного межбюджетного трансферта из областного бюджета за счет средств федерального бюджета бюджетам</w:t>
      </w:r>
      <w:proofErr w:type="gramEnd"/>
      <w:r w:rsidR="00E550C8" w:rsidRPr="00E550C8">
        <w:rPr>
          <w:rFonts w:ascii="Times New Roman" w:hAnsi="Times New Roman"/>
          <w:sz w:val="28"/>
          <w:szCs w:val="28"/>
        </w:rPr>
        <w:t xml:space="preserve"> муниципальных образований Еврейской автономной области на благоустройство территорий в муниципальных районах Еврейской автономной области</w:t>
      </w:r>
      <w:r w:rsidR="00E550C8">
        <w:rPr>
          <w:rFonts w:ascii="Times New Roman" w:hAnsi="Times New Roman"/>
          <w:sz w:val="28"/>
          <w:szCs w:val="28"/>
        </w:rPr>
        <w:t>»,</w:t>
      </w:r>
      <w:r w:rsidR="00E550C8" w:rsidRPr="00E550C8">
        <w:t xml:space="preserve"> </w:t>
      </w:r>
      <w:r w:rsidR="00E550C8" w:rsidRPr="00E550C8">
        <w:rPr>
          <w:rFonts w:ascii="Times New Roman" w:hAnsi="Times New Roman"/>
          <w:sz w:val="28"/>
          <w:szCs w:val="28"/>
        </w:rPr>
        <w:t>изменение, изложив его в редакции согласно приложению к настоящему распоряжению</w:t>
      </w:r>
      <w:r w:rsidR="003E002F">
        <w:rPr>
          <w:rFonts w:ascii="Times New Roman" w:hAnsi="Times New Roman"/>
          <w:sz w:val="28"/>
          <w:szCs w:val="28"/>
        </w:rPr>
        <w:t>.</w:t>
      </w:r>
      <w:r w:rsidR="00FC1180" w:rsidRPr="00FC1180">
        <w:rPr>
          <w:rFonts w:ascii="Times New Roman" w:hAnsi="Times New Roman"/>
          <w:sz w:val="28"/>
          <w:szCs w:val="28"/>
        </w:rPr>
        <w:t xml:space="preserve"> </w:t>
      </w:r>
    </w:p>
    <w:p w:rsidR="00D31695" w:rsidRPr="00FC1180" w:rsidRDefault="0087006A" w:rsidP="00FC118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692" w:rsidRDefault="00E550C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Р.Э. Гольдштейн</w:t>
      </w:r>
    </w:p>
    <w:p w:rsidR="00E550C8" w:rsidRDefault="00E550C8" w:rsidP="00D31695">
      <w:pPr>
        <w:pStyle w:val="a5"/>
        <w:rPr>
          <w:rFonts w:ascii="Times New Roman" w:hAnsi="Times New Roman"/>
          <w:sz w:val="28"/>
          <w:szCs w:val="28"/>
        </w:rPr>
        <w:sectPr w:rsidR="00E550C8" w:rsidSect="005466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29227E" w:rsidRDefault="0029227E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62030" w:rsidRPr="003E16CC" w:rsidRDefault="00AF0F4B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F0F4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proofErr w:type="gramStart"/>
            <w:r w:rsidRPr="00AF0F4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D31695" w:rsidRPr="003E16CC" w:rsidRDefault="00AF0F4B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FC1180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>в 2020 – 2021 годах</w:t>
      </w:r>
    </w:p>
    <w:p w:rsidR="0096203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Pr="00FC1180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благоустройство территорий в муниципальных районах Еврейской автономной области</w:t>
      </w:r>
    </w:p>
    <w:p w:rsidR="00FC118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2268"/>
        <w:gridCol w:w="2126"/>
      </w:tblGrid>
      <w:tr w:rsidR="003B7267" w:rsidRPr="00962030" w:rsidTr="004059DC">
        <w:trPr>
          <w:trHeight w:val="892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  <w:p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  <w:p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3B7267" w:rsidRPr="00962030" w:rsidTr="004059DC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Биробиджанский</w:t>
            </w:r>
            <w:r w:rsidR="003B7267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AF0F4B" w:rsidP="00AF0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4418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074</w:t>
            </w:r>
            <w:r w:rsidR="004059DC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6A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B7267" w:rsidRPr="00962030" w:rsidTr="004059DC">
        <w:trPr>
          <w:trHeight w:val="5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3B7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</w:t>
            </w:r>
            <w:r w:rsidR="003B7267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AF0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F0F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4418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0F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710</w:t>
            </w: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AF0F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B9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B7267" w:rsidRPr="00962030" w:rsidTr="004059DC">
        <w:trPr>
          <w:trHeight w:val="5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3B7267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Облученский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3E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4418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78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045,</w:t>
            </w: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B9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B7267" w:rsidRPr="00962030" w:rsidTr="004059DC">
        <w:trPr>
          <w:trHeight w:val="5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  <w:r w:rsidR="003B7267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4183F" w:rsidRDefault="003E78C1" w:rsidP="003E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4418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183F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  <w:r w:rsidR="0044183F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B7267" w:rsidRPr="00962030" w:rsidTr="004059DC">
        <w:trPr>
          <w:trHeight w:val="55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Смидовичский</w:t>
            </w:r>
            <w:r w:rsidR="003B7267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3E78C1" w:rsidP="003E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4418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020</w:t>
            </w:r>
            <w:r w:rsidR="004059DC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4418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000,00</w:t>
            </w:r>
          </w:p>
        </w:tc>
      </w:tr>
      <w:tr w:rsidR="003B7267" w:rsidRPr="00962030" w:rsidTr="004059DC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3B7267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3E78C1" w:rsidP="003E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52 319,47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4418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000,00</w:t>
            </w:r>
          </w:p>
        </w:tc>
      </w:tr>
    </w:tbl>
    <w:p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D31695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C1BA3"/>
    <w:rsid w:val="001B3718"/>
    <w:rsid w:val="001F2B97"/>
    <w:rsid w:val="001F7BE5"/>
    <w:rsid w:val="0024484E"/>
    <w:rsid w:val="0026752B"/>
    <w:rsid w:val="0029227E"/>
    <w:rsid w:val="002A4A48"/>
    <w:rsid w:val="00331017"/>
    <w:rsid w:val="00371C89"/>
    <w:rsid w:val="003B7267"/>
    <w:rsid w:val="003E002F"/>
    <w:rsid w:val="003E16CC"/>
    <w:rsid w:val="003E78C1"/>
    <w:rsid w:val="004059DC"/>
    <w:rsid w:val="0044183F"/>
    <w:rsid w:val="00495699"/>
    <w:rsid w:val="004B5692"/>
    <w:rsid w:val="004B681A"/>
    <w:rsid w:val="004B798B"/>
    <w:rsid w:val="0054663B"/>
    <w:rsid w:val="00581049"/>
    <w:rsid w:val="005D2E32"/>
    <w:rsid w:val="005E5F51"/>
    <w:rsid w:val="00637457"/>
    <w:rsid w:val="006A46DD"/>
    <w:rsid w:val="006E6AE3"/>
    <w:rsid w:val="00712411"/>
    <w:rsid w:val="00733083"/>
    <w:rsid w:val="00806DD1"/>
    <w:rsid w:val="00840712"/>
    <w:rsid w:val="0087006A"/>
    <w:rsid w:val="0087034F"/>
    <w:rsid w:val="008A42B2"/>
    <w:rsid w:val="009050D5"/>
    <w:rsid w:val="00927D16"/>
    <w:rsid w:val="00962030"/>
    <w:rsid w:val="009B6D95"/>
    <w:rsid w:val="00A17661"/>
    <w:rsid w:val="00A57FA2"/>
    <w:rsid w:val="00AC20B4"/>
    <w:rsid w:val="00AC6E5B"/>
    <w:rsid w:val="00AF0F4B"/>
    <w:rsid w:val="00B90B9B"/>
    <w:rsid w:val="00BA182D"/>
    <w:rsid w:val="00C14FB5"/>
    <w:rsid w:val="00C30DB2"/>
    <w:rsid w:val="00CA0BD9"/>
    <w:rsid w:val="00CC62BE"/>
    <w:rsid w:val="00CD4669"/>
    <w:rsid w:val="00CF25A8"/>
    <w:rsid w:val="00D01136"/>
    <w:rsid w:val="00D058C0"/>
    <w:rsid w:val="00D11001"/>
    <w:rsid w:val="00D31695"/>
    <w:rsid w:val="00D44944"/>
    <w:rsid w:val="00D90035"/>
    <w:rsid w:val="00DF4A7B"/>
    <w:rsid w:val="00E00B19"/>
    <w:rsid w:val="00E14058"/>
    <w:rsid w:val="00E550C8"/>
    <w:rsid w:val="00E61F97"/>
    <w:rsid w:val="00E63C35"/>
    <w:rsid w:val="00E66F75"/>
    <w:rsid w:val="00F05115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5BA0-4D42-4038-961D-AEFE5FA2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Левковский Дмитрий Павлович</cp:lastModifiedBy>
  <cp:revision>35</cp:revision>
  <cp:lastPrinted>2020-05-20T05:45:00Z</cp:lastPrinted>
  <dcterms:created xsi:type="dcterms:W3CDTF">2020-04-10T04:44:00Z</dcterms:created>
  <dcterms:modified xsi:type="dcterms:W3CDTF">2020-12-22T08:37:00Z</dcterms:modified>
</cp:coreProperties>
</file>